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E" w:rsidRPr="00666F51" w:rsidRDefault="00C261FE" w:rsidP="00C261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37307B">
        <w:rPr>
          <w:rFonts w:ascii="Times New Roman" w:hAnsi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C261FE" w:rsidRPr="00666F51" w:rsidRDefault="00C261FE" w:rsidP="00C261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261FE" w:rsidRPr="00666F51" w:rsidRDefault="00C261FE" w:rsidP="00C261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C261FE" w:rsidRPr="00711907" w:rsidRDefault="00C261FE" w:rsidP="00C261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61FE" w:rsidRDefault="00C261FE" w:rsidP="00C261FE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261FE" w:rsidRDefault="00C261FE" w:rsidP="00C261F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C261FE" w:rsidRDefault="00C261FE" w:rsidP="00C261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C261FE" w:rsidRDefault="00C261FE" w:rsidP="00C261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C261FE" w:rsidRDefault="00C261FE" w:rsidP="00C261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C261FE" w:rsidRPr="007A69AC" w:rsidRDefault="00C261FE" w:rsidP="00C261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C261FE" w:rsidRDefault="00C261FE" w:rsidP="00C261FE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61FE" w:rsidRDefault="00C261FE" w:rsidP="00C261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61FE" w:rsidRPr="00711907" w:rsidRDefault="00C261FE" w:rsidP="00C261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C261FE" w:rsidRDefault="0037307B" w:rsidP="00C261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C261FE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кабинет доцента</w:t>
      </w:r>
      <w:r w:rsidR="00C261F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C261FE" w:rsidRDefault="00C261FE" w:rsidP="00C261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НЕВРОЛОГИИ, НЕЙРОХИРУРГИИ, МЕДИЦИНСКОЙ ГЕНЕТИКЕ.</w:t>
      </w:r>
    </w:p>
    <w:p w:rsidR="00C261FE" w:rsidRPr="00F543B8" w:rsidRDefault="00C261FE" w:rsidP="00C2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>
        <w:rPr>
          <w:rFonts w:ascii="Times New Roman" w:hAnsi="Times New Roman" w:cs="Times New Roman"/>
          <w:sz w:val="28"/>
          <w:szCs w:val="28"/>
        </w:rPr>
        <w:t>, КУРСАНТОВ, ИНТЕРНОВ И КЛИНИЧЕСКИХ ОРДИНАТОРОВ</w:t>
      </w:r>
      <w:r w:rsidRPr="00F543B8">
        <w:rPr>
          <w:rFonts w:ascii="Times New Roman" w:hAnsi="Times New Roman" w:cs="Times New Roman"/>
          <w:sz w:val="28"/>
          <w:szCs w:val="28"/>
        </w:rPr>
        <w:t xml:space="preserve"> И КОНСУЛЬТАЦИЙ</w:t>
      </w:r>
    </w:p>
    <w:p w:rsidR="00C261FE" w:rsidRPr="009E7CBD" w:rsidRDefault="00C261FE" w:rsidP="00C261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C261FE" w:rsidRPr="009E7CBD" w:rsidRDefault="00C261FE" w:rsidP="00C261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1FE" w:rsidRDefault="00C261FE" w:rsidP="00C261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1FE" w:rsidRDefault="00C261FE" w:rsidP="00C261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1FE" w:rsidRDefault="00C261FE" w:rsidP="00C261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1FE" w:rsidRDefault="00C261FE" w:rsidP="00C261F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261FE" w:rsidRDefault="00C261FE" w:rsidP="00C261F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261FE" w:rsidRPr="009E7CBD" w:rsidRDefault="00C261FE" w:rsidP="00C261F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261FE" w:rsidRPr="007A69AC" w:rsidRDefault="00C261FE" w:rsidP="00C261F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C261FE" w:rsidRDefault="00C261FE" w:rsidP="00C261F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C261FE" w:rsidRPr="008D011C" w:rsidRDefault="00C261FE" w:rsidP="00C261FE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61FE" w:rsidRDefault="00C261FE" w:rsidP="00C261F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C261FE" w:rsidRDefault="00C261FE" w:rsidP="00C26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неврологии, нейрохирургии  и медицинской генетики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подготовки по специальности,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 (для слушателей ФУВ),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профессиональной </w:t>
      </w:r>
      <w:r w:rsidRPr="00BF479C">
        <w:rPr>
          <w:rFonts w:ascii="Times New Roman" w:hAnsi="Times New Roman" w:cs="Times New Roman"/>
          <w:sz w:val="28"/>
          <w:szCs w:val="28"/>
        </w:rPr>
        <w:t xml:space="preserve">компетенции для решения </w:t>
      </w:r>
      <w:r>
        <w:rPr>
          <w:rFonts w:ascii="Times New Roman" w:hAnsi="Times New Roman" w:cs="Times New Roman"/>
          <w:sz w:val="28"/>
          <w:szCs w:val="28"/>
        </w:rPr>
        <w:t>задач в</w:t>
      </w:r>
      <w:r w:rsidRPr="00BF479C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C261FE" w:rsidRPr="00FD21F7" w:rsidRDefault="00C261FE" w:rsidP="00C261FE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FE" w:rsidRPr="00520F09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DD11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61FE" w:rsidRDefault="00C261FE" w:rsidP="00C2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672038, г. Чита, ул. Коханского,7</w:t>
      </w:r>
    </w:p>
    <w:p w:rsidR="00C261FE" w:rsidRPr="00B37E28" w:rsidRDefault="00C261FE" w:rsidP="00C2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28">
        <w:rPr>
          <w:rFonts w:ascii="Times New Roman" w:hAnsi="Times New Roman" w:cs="Times New Roman"/>
          <w:sz w:val="28"/>
          <w:szCs w:val="28"/>
        </w:rPr>
        <w:t>Кафедра: неврологии, нейрохирургии  и медицинской генетики Преподаватели, работающие в кабинете: согласно утвержденному расписанию и вида учебного занятия.</w:t>
      </w:r>
    </w:p>
    <w:p w:rsidR="00C261FE" w:rsidRPr="00824A85" w:rsidRDefault="00C261FE" w:rsidP="00C2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FE" w:rsidRPr="00824A85" w:rsidRDefault="00C261FE" w:rsidP="00C2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22,2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C261FE" w:rsidRPr="00824A85" w:rsidRDefault="00C261FE" w:rsidP="00C26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261FE" w:rsidRPr="00824A85" w:rsidRDefault="00C261FE" w:rsidP="00C261F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7307B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набор методических пособий в печатном и электронном виде.</w:t>
      </w:r>
    </w:p>
    <w:p w:rsidR="00C261FE" w:rsidRPr="007B43C0" w:rsidRDefault="00C261FE" w:rsidP="00C261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3C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муляжи мозга и черепа, </w:t>
      </w:r>
      <w:r w:rsidRPr="007B43C0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персональный компьютер,  программное обеспечение.</w:t>
      </w:r>
      <w:r w:rsidR="00DD1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3C0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C261FE" w:rsidRPr="002E0E95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261FE" w:rsidRPr="002E0E95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261FE" w:rsidRPr="002E0E95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 </w:t>
      </w:r>
      <w:hyperlink r:id="rId9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C261FE" w:rsidRPr="002E0E95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C261FE" w:rsidRPr="002E0E95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261FE" w:rsidRPr="002E0E95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3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61FE" w:rsidRPr="00B37E28" w:rsidRDefault="00C261FE" w:rsidP="00C261FE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C261FE" w:rsidRPr="00B37E28" w:rsidRDefault="00C261FE" w:rsidP="00C26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261FE" w:rsidRPr="000F3DB7" w:rsidRDefault="00C261FE" w:rsidP="00C26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7120"/>
        <w:gridCol w:w="1776"/>
      </w:tblGrid>
      <w:tr w:rsidR="00C261FE" w:rsidRPr="00785EF9" w:rsidTr="009F3993">
        <w:trPr>
          <w:trHeight w:val="218"/>
        </w:trPr>
        <w:tc>
          <w:tcPr>
            <w:tcW w:w="1065" w:type="dxa"/>
            <w:vAlign w:val="center"/>
          </w:tcPr>
          <w:p w:rsidR="00C261FE" w:rsidRPr="00785EF9" w:rsidRDefault="00C261FE" w:rsidP="009F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C261FE" w:rsidRPr="00785EF9" w:rsidRDefault="00C261FE" w:rsidP="009F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20" w:type="dxa"/>
            <w:vAlign w:val="center"/>
          </w:tcPr>
          <w:p w:rsidR="00C261FE" w:rsidRPr="00785EF9" w:rsidRDefault="00C261FE" w:rsidP="009F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76" w:type="dxa"/>
            <w:vAlign w:val="center"/>
          </w:tcPr>
          <w:p w:rsidR="00C261FE" w:rsidRPr="00785EF9" w:rsidRDefault="00C261FE" w:rsidP="009F3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261FE" w:rsidRPr="00785EF9" w:rsidTr="009F3993"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C261FE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776" w:type="dxa"/>
          </w:tcPr>
          <w:p w:rsidR="00C261FE" w:rsidRPr="00785EF9" w:rsidRDefault="007B43C0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1FE" w:rsidRPr="00785EF9" w:rsidTr="009F3993"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C261FE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76" w:type="dxa"/>
          </w:tcPr>
          <w:p w:rsidR="00C261FE" w:rsidRPr="00785EF9" w:rsidRDefault="00C261FE" w:rsidP="00373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11DE" w:rsidRPr="00785EF9" w:rsidTr="009F3993">
        <w:tc>
          <w:tcPr>
            <w:tcW w:w="1065" w:type="dxa"/>
          </w:tcPr>
          <w:p w:rsidR="00DD11DE" w:rsidRPr="00785EF9" w:rsidRDefault="00DD11D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DD11DE" w:rsidRPr="00785EF9" w:rsidRDefault="00DD11DE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офисный </w:t>
            </w:r>
          </w:p>
        </w:tc>
        <w:tc>
          <w:tcPr>
            <w:tcW w:w="1776" w:type="dxa"/>
          </w:tcPr>
          <w:p w:rsidR="00DD11DE" w:rsidRDefault="00DD11DE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1FE" w:rsidRPr="00785EF9" w:rsidTr="009F3993"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C261FE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76" w:type="dxa"/>
          </w:tcPr>
          <w:p w:rsidR="00C261FE" w:rsidRPr="00785EF9" w:rsidRDefault="007B43C0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1FE" w:rsidRPr="00785EF9" w:rsidTr="009F3993">
        <w:trPr>
          <w:trHeight w:val="329"/>
        </w:trPr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C261FE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76" w:type="dxa"/>
          </w:tcPr>
          <w:p w:rsidR="00C261FE" w:rsidRPr="00785EF9" w:rsidRDefault="00C261FE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1FE" w:rsidRPr="00785EF9" w:rsidTr="009F3993">
        <w:trPr>
          <w:trHeight w:val="329"/>
        </w:trPr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C261FE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с тумбой</w:t>
            </w:r>
          </w:p>
        </w:tc>
        <w:tc>
          <w:tcPr>
            <w:tcW w:w="1776" w:type="dxa"/>
          </w:tcPr>
          <w:p w:rsidR="00C261FE" w:rsidRPr="00785EF9" w:rsidRDefault="00C261FE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1FE" w:rsidRPr="00785EF9" w:rsidTr="009F3993"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7B43C0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776" w:type="dxa"/>
          </w:tcPr>
          <w:p w:rsidR="00C261FE" w:rsidRPr="00785EF9" w:rsidRDefault="00C261FE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1FE" w:rsidRPr="00785EF9" w:rsidTr="009F3993"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ED78D3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Проигрыватель  ДВД</w:t>
            </w:r>
          </w:p>
        </w:tc>
        <w:tc>
          <w:tcPr>
            <w:tcW w:w="1776" w:type="dxa"/>
          </w:tcPr>
          <w:p w:rsidR="00C261FE" w:rsidRPr="00785EF9" w:rsidRDefault="00C261FE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1FE" w:rsidRPr="00785EF9" w:rsidTr="009F3993">
        <w:tc>
          <w:tcPr>
            <w:tcW w:w="1065" w:type="dxa"/>
          </w:tcPr>
          <w:p w:rsidR="00C261FE" w:rsidRPr="00785EF9" w:rsidRDefault="00C261FE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C261FE" w:rsidRPr="00785EF9" w:rsidRDefault="007B43C0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C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C261FE" w:rsidRPr="00785EF9" w:rsidRDefault="00C261FE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3C0" w:rsidRPr="00785EF9" w:rsidTr="009F3993">
        <w:tc>
          <w:tcPr>
            <w:tcW w:w="1065" w:type="dxa"/>
          </w:tcPr>
          <w:p w:rsidR="007B43C0" w:rsidRPr="00785EF9" w:rsidRDefault="007B43C0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7B43C0" w:rsidRDefault="007B43C0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Вотум для электронного тестирования</w:t>
            </w:r>
          </w:p>
        </w:tc>
        <w:tc>
          <w:tcPr>
            <w:tcW w:w="1776" w:type="dxa"/>
          </w:tcPr>
          <w:p w:rsidR="007B43C0" w:rsidRPr="00785EF9" w:rsidRDefault="007B43C0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FEF" w:rsidRPr="00785EF9" w:rsidTr="009F3993">
        <w:tc>
          <w:tcPr>
            <w:tcW w:w="1065" w:type="dxa"/>
          </w:tcPr>
          <w:p w:rsidR="00553FEF" w:rsidRPr="00785EF9" w:rsidRDefault="00553FEF" w:rsidP="009F399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553FEF" w:rsidRDefault="00553FEF" w:rsidP="009F3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доска</w:t>
            </w:r>
          </w:p>
        </w:tc>
        <w:tc>
          <w:tcPr>
            <w:tcW w:w="1776" w:type="dxa"/>
          </w:tcPr>
          <w:p w:rsidR="00553FEF" w:rsidRDefault="00553FEF" w:rsidP="007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61FE" w:rsidRDefault="00C261FE" w:rsidP="00C2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61FE" w:rsidRDefault="00C261FE" w:rsidP="00C2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C261FE" w:rsidRDefault="00C261FE" w:rsidP="00373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7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43C0">
        <w:rPr>
          <w:rFonts w:ascii="Times New Roman" w:hAnsi="Times New Roman" w:cs="Times New Roman"/>
          <w:sz w:val="28"/>
          <w:szCs w:val="28"/>
        </w:rPr>
        <w:t>Вишнякова Е.М.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43C0">
        <w:rPr>
          <w:rFonts w:ascii="Times New Roman" w:hAnsi="Times New Roman" w:cs="Times New Roman"/>
          <w:sz w:val="28"/>
          <w:szCs w:val="28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B43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F4">
        <w:rPr>
          <w:rFonts w:ascii="Times New Roman" w:hAnsi="Times New Roman" w:cs="Times New Roman"/>
          <w:sz w:val="28"/>
          <w:szCs w:val="28"/>
        </w:rPr>
        <w:t>неврологии, нейрохирургии  и медицинской генетики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61FE" w:rsidRPr="001E25B8" w:rsidRDefault="00C261FE" w:rsidP="00C261FE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 _______ 2014г.</w:t>
      </w:r>
    </w:p>
    <w:p w:rsidR="00C261FE" w:rsidRDefault="00C261FE" w:rsidP="00C261FE">
      <w:pPr>
        <w:rPr>
          <w:rFonts w:ascii="Times New Roman" w:hAnsi="Times New Roman" w:cs="Times New Roman"/>
          <w:sz w:val="28"/>
          <w:szCs w:val="28"/>
        </w:rPr>
      </w:pPr>
    </w:p>
    <w:p w:rsidR="003C56A8" w:rsidRDefault="003C56A8"/>
    <w:sectPr w:rsidR="003C56A8" w:rsidSect="009F3993">
      <w:footerReference w:type="default" r:id="rId15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57" w:rsidRDefault="00485457">
      <w:pPr>
        <w:spacing w:after="0" w:line="240" w:lineRule="auto"/>
      </w:pPr>
      <w:r>
        <w:separator/>
      </w:r>
    </w:p>
  </w:endnote>
  <w:endnote w:type="continuationSeparator" w:id="1">
    <w:p w:rsidR="00485457" w:rsidRDefault="004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93" w:rsidRDefault="009F3993">
    <w:pPr>
      <w:pStyle w:val="a4"/>
      <w:jc w:val="right"/>
    </w:pPr>
    <w:fldSimple w:instr="PAGE   \* MERGEFORMAT">
      <w:r w:rsidR="0037307B">
        <w:rPr>
          <w:noProof/>
        </w:rPr>
        <w:t>3</w:t>
      </w:r>
    </w:fldSimple>
  </w:p>
  <w:p w:rsidR="009F3993" w:rsidRDefault="009F39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57" w:rsidRDefault="00485457">
      <w:pPr>
        <w:spacing w:after="0" w:line="240" w:lineRule="auto"/>
      </w:pPr>
      <w:r>
        <w:separator/>
      </w:r>
    </w:p>
  </w:footnote>
  <w:footnote w:type="continuationSeparator" w:id="1">
    <w:p w:rsidR="00485457" w:rsidRDefault="0048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25323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6EA2"/>
    <w:multiLevelType w:val="hybridMultilevel"/>
    <w:tmpl w:val="2BAA96AA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1FE"/>
    <w:rsid w:val="0037307B"/>
    <w:rsid w:val="003C56A8"/>
    <w:rsid w:val="00485457"/>
    <w:rsid w:val="00553FEF"/>
    <w:rsid w:val="007B43C0"/>
    <w:rsid w:val="008669EB"/>
    <w:rsid w:val="009F3993"/>
    <w:rsid w:val="00C261FE"/>
    <w:rsid w:val="00DD11DE"/>
    <w:rsid w:val="00ED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1FE"/>
    <w:pPr>
      <w:ind w:left="720"/>
    </w:pPr>
  </w:style>
  <w:style w:type="paragraph" w:styleId="a4">
    <w:name w:val="footer"/>
    <w:basedOn w:val="a"/>
    <w:link w:val="a5"/>
    <w:uiPriority w:val="99"/>
    <w:unhideWhenUsed/>
    <w:rsid w:val="00C261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261F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gma.ru" TargetMode="External"/><Relationship Id="rId12" Type="http://schemas.openxmlformats.org/officeDocument/2006/relationships/hyperlink" Target="http://student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-u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itgma.ru/medlibrary/elektronnye-resursy/polnotekstovaya-baza-dannykh/2464-ebs-bookup-polnotestovaya-b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" TargetMode="External"/><Relationship Id="rId14" Type="http://schemas.openxmlformats.org/officeDocument/2006/relationships/hyperlink" Target="http://chitgma.ru/medlibrary/v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ladnich.n</cp:lastModifiedBy>
  <cp:revision>2</cp:revision>
  <dcterms:created xsi:type="dcterms:W3CDTF">2014-10-22T23:11:00Z</dcterms:created>
  <dcterms:modified xsi:type="dcterms:W3CDTF">2014-10-22T23:11:00Z</dcterms:modified>
</cp:coreProperties>
</file>